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rPr>
          <w:rFonts w:hint="eastAsia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河南省高等学校教学名师候选人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推  荐  表</w:t>
      </w:r>
    </w:p>
    <w:p>
      <w:pPr>
        <w:spacing w:line="360" w:lineRule="auto"/>
        <w:jc w:val="center"/>
        <w:rPr>
          <w:rFonts w:eastAsia="楷体_GB2312"/>
          <w:bCs/>
          <w:sz w:val="32"/>
          <w:szCs w:val="32"/>
        </w:rPr>
      </w:pPr>
    </w:p>
    <w:p>
      <w:pPr>
        <w:spacing w:line="360" w:lineRule="auto"/>
        <w:ind w:firstLine="556"/>
        <w:rPr>
          <w:rFonts w:hint="eastAsia" w:eastAsia="新宋体"/>
          <w:bCs/>
        </w:rPr>
      </w:pPr>
    </w:p>
    <w:p>
      <w:pPr>
        <w:spacing w:line="360" w:lineRule="auto"/>
        <w:ind w:firstLine="556"/>
        <w:rPr>
          <w:rFonts w:hint="eastAsia" w:eastAsia="新宋体"/>
          <w:bCs/>
        </w:rPr>
      </w:pPr>
    </w:p>
    <w:tbl>
      <w:tblPr>
        <w:tblStyle w:val="5"/>
        <w:tblW w:w="77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4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候 选 人 姓 名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bCs/>
                <w:color w:val="FF0000"/>
                <w:spacing w:val="40"/>
                <w:sz w:val="36"/>
                <w:szCs w:val="36"/>
                <w:u w:val="single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</w:p>
        </w:tc>
        <w:tc>
          <w:tcPr>
            <w:tcW w:w="415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 xml:space="preserve">    年    月   日</w:t>
            </w:r>
          </w:p>
        </w:tc>
      </w:tr>
    </w:tbl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bCs/>
          <w:sz w:val="36"/>
          <w:szCs w:val="36"/>
        </w:rPr>
      </w:pPr>
      <w:r>
        <w:rPr>
          <w:rFonts w:hint="eastAsia" w:ascii="楷体_GB2312" w:eastAsia="楷体_GB2312"/>
          <w:bCs/>
          <w:sz w:val="36"/>
          <w:szCs w:val="36"/>
        </w:rPr>
        <w:t>河南省教育厅 制</w:t>
      </w: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widowControl w:val="0"/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  表  说  明</w:t>
      </w:r>
    </w:p>
    <w:p>
      <w:pPr>
        <w:ind w:firstLine="600" w:firstLineChars="200"/>
        <w:rPr>
          <w:rFonts w:eastAsia="黑体"/>
          <w:bCs/>
        </w:rPr>
      </w:pP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1.本表用钢笔填写或打印，要求字迹清楚、端正，内容翔实、准确。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2.封面总编号由省教育厅统一编写。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3.申请人所填内容，由所在学校负责审核。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4.所填教学工作情况时间跨度为2015年1月1日至2020年12月31日。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5.教学手段是指多媒体课件、幻灯、投影等，应用情况是指使用频率及熟练程度。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6.如表格篇幅不够，可另附纸。</w:t>
      </w:r>
    </w:p>
    <w:p>
      <w:pPr>
        <w:ind w:firstLine="562" w:firstLineChars="200"/>
        <w:rPr>
          <w:b/>
          <w:bCs/>
          <w:sz w:val="28"/>
          <w:szCs w:val="28"/>
        </w:rPr>
      </w:pPr>
    </w:p>
    <w:p>
      <w:pPr>
        <w:ind w:firstLine="560" w:firstLineChars="200"/>
        <w:rPr>
          <w:rFonts w:hint="eastAsia" w:ascii="仿宋_GB2312"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" w:linePitch="587" w:charSpace="2004"/>
        </w:sectPr>
      </w:pPr>
    </w:p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学校：                               院（系）：             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6"/>
        <w:gridCol w:w="261"/>
        <w:gridCol w:w="397"/>
        <w:gridCol w:w="397"/>
        <w:gridCol w:w="83"/>
        <w:gridCol w:w="314"/>
        <w:gridCol w:w="397"/>
        <w:gridCol w:w="296"/>
        <w:gridCol w:w="101"/>
        <w:gridCol w:w="155"/>
        <w:gridCol w:w="242"/>
        <w:gridCol w:w="397"/>
        <w:gridCol w:w="397"/>
        <w:gridCol w:w="317"/>
        <w:gridCol w:w="80"/>
        <w:gridCol w:w="191"/>
        <w:gridCol w:w="165"/>
        <w:gridCol w:w="41"/>
        <w:gridCol w:w="83"/>
        <w:gridCol w:w="314"/>
        <w:gridCol w:w="397"/>
        <w:gridCol w:w="397"/>
        <w:gridCol w:w="79"/>
        <w:gridCol w:w="318"/>
        <w:gridCol w:w="397"/>
        <w:gridCol w:w="130"/>
        <w:gridCol w:w="267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1476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政治面貌</w:t>
            </w: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  族</w:t>
            </w:r>
          </w:p>
        </w:tc>
        <w:tc>
          <w:tcPr>
            <w:tcW w:w="2989" w:type="dxa"/>
            <w:gridSpan w:val="1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终</w:t>
            </w:r>
            <w:r>
              <w:rPr>
                <w:bCs/>
                <w:sz w:val="24"/>
                <w:szCs w:val="24"/>
              </w:rPr>
              <w:t>学历（学位）</w:t>
            </w:r>
          </w:p>
        </w:tc>
        <w:tc>
          <w:tcPr>
            <w:tcW w:w="1274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授予单位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dxa"/>
            <w:gridSpan w:val="6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授予时间</w:t>
            </w:r>
          </w:p>
        </w:tc>
        <w:tc>
          <w:tcPr>
            <w:tcW w:w="1513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参加工作时间</w:t>
            </w:r>
          </w:p>
        </w:tc>
        <w:tc>
          <w:tcPr>
            <w:tcW w:w="2537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bCs/>
                <w:sz w:val="24"/>
                <w:szCs w:val="24"/>
              </w:rPr>
              <w:t>年   月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2824" w:type="dxa"/>
            <w:gridSpan w:val="11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专业技术职务</w:t>
            </w:r>
          </w:p>
        </w:tc>
        <w:tc>
          <w:tcPr>
            <w:tcW w:w="2537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行政职务</w:t>
            </w:r>
          </w:p>
        </w:tc>
        <w:tc>
          <w:tcPr>
            <w:tcW w:w="2824" w:type="dxa"/>
            <w:gridSpan w:val="11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固定电话</w:t>
            </w:r>
          </w:p>
        </w:tc>
        <w:tc>
          <w:tcPr>
            <w:tcW w:w="2537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移动电话</w:t>
            </w:r>
          </w:p>
        </w:tc>
        <w:tc>
          <w:tcPr>
            <w:tcW w:w="2824" w:type="dxa"/>
            <w:gridSpan w:val="11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传    真</w:t>
            </w:r>
          </w:p>
        </w:tc>
        <w:tc>
          <w:tcPr>
            <w:tcW w:w="2537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电子信箱</w:t>
            </w:r>
          </w:p>
        </w:tc>
        <w:tc>
          <w:tcPr>
            <w:tcW w:w="2824" w:type="dxa"/>
            <w:gridSpan w:val="11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150" w:type="dxa"/>
            <w:gridSpan w:val="2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restart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何时何地</w:t>
            </w:r>
          </w:p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受何奖励</w:t>
            </w: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（限填10项，</w:t>
            </w: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按重要性排序）</w:t>
            </w:r>
          </w:p>
        </w:tc>
        <w:tc>
          <w:tcPr>
            <w:tcW w:w="228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奖励名称</w:t>
            </w:r>
          </w:p>
        </w:tc>
        <w:tc>
          <w:tcPr>
            <w:tcW w:w="21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颁奖部门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获奖时间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4"/>
                <w:szCs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8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69" w:type="dxa"/>
            <w:gridSpan w:val="11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98" w:type="dxa"/>
            <w:gridSpan w:val="29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起止时间</w:t>
            </w: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学习/工作单位</w:t>
            </w: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所学专业/所从事学科领域和担任的行政职务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6" w:hRule="atLeast"/>
          <w:jc w:val="center"/>
        </w:trPr>
        <w:tc>
          <w:tcPr>
            <w:tcW w:w="2584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学生评价情况</w:t>
            </w:r>
          </w:p>
          <w:p>
            <w:pPr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（限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00字）</w:t>
            </w:r>
          </w:p>
        </w:tc>
        <w:tc>
          <w:tcPr>
            <w:tcW w:w="7014" w:type="dxa"/>
            <w:gridSpan w:val="27"/>
            <w:vAlign w:val="center"/>
          </w:tcPr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二、师德表现情况</w:t>
      </w:r>
    </w:p>
    <w:tbl>
      <w:tblPr>
        <w:tblStyle w:val="5"/>
        <w:tblW w:w="934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620"/>
        <w:gridCol w:w="3352"/>
        <w:gridCol w:w="3685"/>
        <w:gridCol w:w="88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4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85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誉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荣誉名称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颁奖部门及时间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次序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三、教学工作情况</w:t>
      </w:r>
    </w:p>
    <w:p>
      <w:pPr>
        <w:rPr>
          <w:sz w:val="28"/>
        </w:rPr>
      </w:pPr>
      <w:r>
        <w:rPr>
          <w:bCs/>
          <w:sz w:val="28"/>
          <w:szCs w:val="24"/>
        </w:rPr>
        <w:t>1. 主讲本科课程情况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509"/>
        <w:gridCol w:w="1292"/>
        <w:gridCol w:w="547"/>
        <w:gridCol w:w="1253"/>
        <w:gridCol w:w="1774"/>
        <w:gridCol w:w="747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8" w:type="dxa"/>
            <w:gridSpan w:val="8"/>
            <w:vAlign w:val="center"/>
          </w:tcPr>
          <w:p>
            <w:pPr>
              <w:snapToGrid w:val="0"/>
              <w:ind w:firstLine="240" w:firstLineChars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选用教材或主要参考书目情况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名 称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作 者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出版社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2. 同时承担的其它课程情况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1622"/>
        <w:gridCol w:w="1010"/>
        <w:gridCol w:w="1574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162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起止时间</w:t>
            </w: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学时</w:t>
            </w:r>
          </w:p>
        </w:tc>
        <w:tc>
          <w:tcPr>
            <w:tcW w:w="157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授课班级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8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3. 其它教学环节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598" w:type="dxa"/>
            <w:vAlign w:val="top"/>
          </w:tcPr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  <w:r>
              <w:rPr>
                <w:rFonts w:hint="eastAsia" w:ascii="仿宋_GB2312"/>
                <w:bCs/>
                <w:sz w:val="22"/>
                <w:szCs w:val="24"/>
              </w:rPr>
              <w:t>（含指导本科生实习、课程设计、毕业论文、毕业设计以及指导研究生等）</w:t>
            </w: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4.教学手段开发、应用情况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8" w:type="dxa"/>
            <w:vAlign w:val="center"/>
          </w:tcPr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仿宋_GB2312"/>
          <w:bCs/>
          <w:sz w:val="28"/>
          <w:szCs w:val="24"/>
        </w:rPr>
      </w:pPr>
      <w:r>
        <w:rPr>
          <w:rFonts w:ascii="仿宋_GB2312"/>
          <w:bCs/>
          <w:sz w:val="28"/>
          <w:szCs w:val="24"/>
        </w:rPr>
        <w:t>5. 教学内容更新和教学方法改革情况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8" w:type="dxa"/>
            <w:vAlign w:val="center"/>
          </w:tcPr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6. 承担重要教学改革项目情况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18"/>
        <w:gridCol w:w="1920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主持/参加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7. 主要教学改革与研究论文、专著及自编、主编教材情况</w:t>
      </w:r>
    </w:p>
    <w:tbl>
      <w:tblPr>
        <w:tblStyle w:val="5"/>
        <w:tblW w:w="94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353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论文题目、专著名称/教材名称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期刊名称、卷次/出版社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8.教学获奖、成果推广应用及同行评价情况</w:t>
      </w:r>
    </w:p>
    <w:tbl>
      <w:tblPr>
        <w:tblStyle w:val="5"/>
        <w:tblW w:w="94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9467" w:type="dxa"/>
            <w:vAlign w:val="top"/>
          </w:tcPr>
          <w:p>
            <w:pPr>
              <w:spacing w:line="300" w:lineRule="au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（教学获奖的须附获奖证书复印件，并加盖单位公章，</w:t>
            </w:r>
            <w:r>
              <w:rPr>
                <w:sz w:val="22"/>
                <w:szCs w:val="24"/>
              </w:rPr>
              <w:t>注明本人排名及时间、推广应用范围。</w:t>
            </w:r>
            <w:r>
              <w:rPr>
                <w:bCs/>
                <w:sz w:val="22"/>
                <w:szCs w:val="24"/>
              </w:rPr>
              <w:t>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9.近期教学改革设想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59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10. 教学梯队建设情况</w:t>
      </w:r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59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仿宋_GB2312"/>
          <w:bCs/>
          <w:sz w:val="24"/>
          <w:szCs w:val="24"/>
        </w:rPr>
        <w:br w:type="page"/>
      </w:r>
      <w:r>
        <w:rPr>
          <w:rFonts w:hint="eastAsia" w:ascii="黑体" w:eastAsia="黑体"/>
          <w:bCs/>
          <w:sz w:val="32"/>
          <w:szCs w:val="32"/>
        </w:rPr>
        <w:t>四、科研工作情况</w:t>
      </w:r>
    </w:p>
    <w:tbl>
      <w:tblPr>
        <w:tblStyle w:val="5"/>
        <w:tblW w:w="934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科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汇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出版专著（译著等）      部。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获奖成果共        项；其中：国家级       项，省部级      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目前承担项目共      项；其中：国家级项目     项，省部级项目      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代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成果（项目、论文、专著）名 称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次序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...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前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担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起讫时间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科研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经费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本人承担工作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...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五、推荐意见</w:t>
      </w:r>
      <w:bookmarkStart w:id="0" w:name="_GoBack"/>
      <w:bookmarkEnd w:id="0"/>
    </w:p>
    <w:tbl>
      <w:tblPr>
        <w:tblStyle w:val="5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教务处对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候选人课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堂教学效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果的评价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负责人（签字）                            （公章）</w:t>
            </w:r>
          </w:p>
          <w:p>
            <w:pPr>
              <w:tabs>
                <w:tab w:val="left" w:pos="7212"/>
              </w:tabs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学术委员会（或校长办公会等）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561"/>
              <w:rPr>
                <w:sz w:val="28"/>
                <w:szCs w:val="28"/>
              </w:rPr>
            </w:pPr>
          </w:p>
          <w:p>
            <w:pPr>
              <w:snapToGrid w:val="0"/>
              <w:ind w:right="561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负责人（签字）                   </w:t>
            </w:r>
          </w:p>
          <w:p>
            <w:pPr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校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  长（签字）                          （公章）</w:t>
            </w:r>
          </w:p>
          <w:p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rPr>
          <w:rFonts w:ascii="仿宋" w:hAnsi="仿宋" w:eastAsia="仿宋"/>
          <w:sz w:val="21"/>
          <w:szCs w:val="21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7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/>
        <w:sz w:val="28"/>
        <w:szCs w:val="28"/>
      </w:rPr>
    </w:pPr>
    <w:r>
      <w:rPr>
        <w:rStyle w:val="4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4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4"/>
        <w:rFonts w:ascii="仿宋_GB2312"/>
        <w:sz w:val="28"/>
        <w:szCs w:val="28"/>
      </w:rPr>
      <w:t>3</w:t>
    </w:r>
    <w:r>
      <w:rPr>
        <w:rFonts w:hint="eastAsia" w:ascii="仿宋_GB2312"/>
        <w:sz w:val="28"/>
        <w:szCs w:val="28"/>
      </w:rPr>
      <w:fldChar w:fldCharType="end"/>
    </w:r>
    <w:r>
      <w:rPr>
        <w:rStyle w:val="4"/>
        <w:rFonts w:hint="eastAsia" w:ascii="仿宋_GB2312"/>
        <w:sz w:val="28"/>
        <w:szCs w:val="28"/>
      </w:rPr>
      <w:t xml:space="preserve"> —</w:t>
    </w:r>
  </w:p>
  <w:p>
    <w:pPr>
      <w:pStyle w:val="2"/>
      <w:jc w:val="center"/>
      <w:rPr>
        <w:rStyle w:val="6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D6B"/>
    <w:rsid w:val="00134177"/>
    <w:rsid w:val="0094478E"/>
    <w:rsid w:val="00A82D6B"/>
    <w:rsid w:val="00B20764"/>
    <w:rsid w:val="00E624BA"/>
    <w:rsid w:val="00EF54D9"/>
    <w:rsid w:val="061E152C"/>
    <w:rsid w:val="76A9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 w:firstLineChars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theme="minorBidi"/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NormalCharacter"/>
    <w:qFormat/>
    <w:uiPriority w:val="0"/>
    <w:rPr>
      <w:rFonts w:eastAsia="仿宋_GB2312"/>
      <w:sz w:val="30"/>
      <w:szCs w:val="30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脚 Char1"/>
    <w:basedOn w:val="3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9">
    <w:name w:val="Char"/>
    <w:basedOn w:val="1"/>
    <w:qFormat/>
    <w:uiPriority w:val="0"/>
    <w:pPr>
      <w:widowControl w:val="0"/>
    </w:pPr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294</Words>
  <Characters>1678</Characters>
  <Lines>13</Lines>
  <Paragraphs>3</Paragraphs>
  <TotalTime>1</TotalTime>
  <ScaleCrop>false</ScaleCrop>
  <LinksUpToDate>false</LinksUpToDate>
  <CharactersWithSpaces>1969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2021-04-18T13:49:00Z</dcterms:created>
  <dc:creator>陈庆峰</dc:creator>
  <cp:lastModifiedBy>陈庆峰</cp:lastModifiedBy>
  <dcterms:modified xsi:type="dcterms:W3CDTF">2021-04-23T00:59:39Z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